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68DCF" w14:textId="77777777" w:rsidR="0010667D" w:rsidRPr="0010667D" w:rsidRDefault="0010667D" w:rsidP="0010667D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36"/>
          <w:szCs w:val="36"/>
          <w:lang w:eastAsia="ru-RU"/>
          <w14:ligatures w14:val="none"/>
        </w:rPr>
        <w:t>Памятка антинаркотической направленности</w:t>
      </w:r>
    </w:p>
    <w:p w14:paraId="0ABAE9E3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Наркомания – одна из злободневных тем, которая волнует все мировое сообщество. Это трагедия не только семьи, в которой есть больной наркоманией, но и всего социума. Трагедия в том, что наркомания поражает людей молодого возраста, а начинается все с подростковых лет.</w:t>
      </w:r>
    </w:p>
    <w:p w14:paraId="3FAB58F9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Как правило, первичное потребление наркотиков происходит в школьном возрасте. Среди факторов риска приобщения ребенка кПАВ, первостепенное значение отводится атмосфере, которая складывается в семье, где воспитывается ребенок. Если внутри семьи сложились доверительные, дружественные отношения, вероятность того, что ребенок будет искать отдушину в других вещах, минимальна. Если же в семье отсутствует взаимопонимание, ребенок не чувствует любви и заботы родителей, этот недостаток ему поможет устранить улица и плохая компания сверстников.</w:t>
      </w:r>
    </w:p>
    <w:p w14:paraId="2B810D94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Среди других, не менее важных причин употребления детьми наркотиков выделяют следующие:</w:t>
      </w:r>
    </w:p>
    <w:p w14:paraId="10F2C315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наследственная предрасположенность и поведение будущей матери во время беременности;</w:t>
      </w:r>
    </w:p>
    <w:p w14:paraId="4C32A7B6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воспитание по типу гипоопеки, когда дети и подростки предоставлены сами себе, а родители вынуждены все свое время проводить на работе, чтобы обеспечить содержание своей семьи;</w:t>
      </w:r>
    </w:p>
    <w:p w14:paraId="4E58DBF7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оказание чрезмерного внимания ребенку, т.е. гиперопека в воспитании, контроль за каждым шагом, подавление всякой инициативы проявить самостоятельность;</w:t>
      </w:r>
    </w:p>
    <w:p w14:paraId="41FB6D52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ближайшее социальное окружение – родственники, соседи, знакомые, друзья семьи, где есть люди, употребляющие наркотики, и это воспринимается как должное;</w:t>
      </w:r>
    </w:p>
    <w:p w14:paraId="659DAD6A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отсутствие у ребенка организованной досуговой занятости.</w:t>
      </w:r>
    </w:p>
    <w:p w14:paraId="6D12B869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Установлено, что чем в более раннем возрасте произошло знакомство с наркотиками, тем быстрее формируется наркозависимость, тем сложнее проходит сама болезнь и серьезнее ее последствия.</w:t>
      </w:r>
    </w:p>
    <w:p w14:paraId="02398C7C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Помимо последствий для здоровья, наркомания приводит к конфликту с законом. Антинаркотическое законодательство устанавливает запрет на потребление наркотических средств и психотропных веществ без назначения врача. Ответственность за нарушение данной нормы предусмотрена Кодексом Российской Федерации об административных правонарушениях (ст. 6.9 ч.1, ст. 20.20 ч.2, ст. 20.22 и др.), влечет за собой немаленькие штрафы.</w:t>
      </w:r>
    </w:p>
    <w:p w14:paraId="74CF19BB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  <w:t> </w:t>
      </w:r>
    </w:p>
    <w:p w14:paraId="481B0CFA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Отсутствие своевременной помощи больному наркоманией, приводит не только к хроническим заболеваниям всего организма, деградации личности, </w:t>
      </w: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>но и к совершению преступлений, составы которых предусмотрены Уголовным кодексом Российской Федерации, а наказание вплоть до лишения свободы.</w:t>
      </w:r>
    </w:p>
    <w:p w14:paraId="50CDAEE8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Наркомания – хроническое заболевание, и оно продолжается до конца жизни. Возможна лишь приостановка потребления (ремиссия). При этом болезнь как бы дремлет и может возобновиться в любой момент. Наркотик «умеет» ждать.  Наркотики делают человека слабым и безвольным.</w:t>
      </w:r>
    </w:p>
    <w:p w14:paraId="7DBBDD2F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Советы родителям</w:t>
      </w:r>
    </w:p>
    <w:p w14:paraId="2B214B49" w14:textId="77777777" w:rsidR="0010667D" w:rsidRPr="0010667D" w:rsidRDefault="0010667D" w:rsidP="0010667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Изменения могут быть следующими:</w:t>
      </w:r>
    </w:p>
    <w:p w14:paraId="3752090F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Подросток поздно ложится спать, поздно встает утром с постели;</w:t>
      </w:r>
    </w:p>
    <w:p w14:paraId="6132609C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Проводит больше времени вне дома;</w:t>
      </w:r>
    </w:p>
    <w:p w14:paraId="64B12A8B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Проявляет чрезмерную говорливость, повышенную активность;</w:t>
      </w:r>
    </w:p>
    <w:p w14:paraId="7BBA0995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Проявляет вялость, заторможенность, апатию;</w:t>
      </w:r>
    </w:p>
    <w:p w14:paraId="2B0E9955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Говорит несвязно, заговаривается;</w:t>
      </w:r>
    </w:p>
    <w:p w14:paraId="6A1D23A0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Движения неуклюжие, порывистые;</w:t>
      </w:r>
    </w:p>
    <w:p w14:paraId="7AEC917B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Стал более скрытен;</w:t>
      </w:r>
    </w:p>
    <w:p w14:paraId="60960C26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Часто агрессивен;</w:t>
      </w:r>
    </w:p>
    <w:p w14:paraId="775D005E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Потерял интерес к учебе, прежним занятиям и друзьям;</w:t>
      </w:r>
    </w:p>
    <w:p w14:paraId="45E40BF0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Увеличил денежные расходы или стал вытаскивать деньги или ценные вещи из дома;</w:t>
      </w:r>
    </w:p>
    <w:p w14:paraId="58AABE58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Проявляет частые перепады в настроении. Несоответствие настроения ситуации: равнодушие в споре или агрессия по пустякам;</w:t>
      </w:r>
    </w:p>
    <w:p w14:paraId="29550CBD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Совершает правонарушения;</w:t>
      </w:r>
    </w:p>
    <w:p w14:paraId="3ED66F2C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Завел новых подозрительных друзей или старые друзья стали немного странными;</w:t>
      </w:r>
    </w:p>
    <w:p w14:paraId="4373D3E2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Наблюдаются изменения размеров зрачков: их увеличение или сужение независимо от освещения;</w:t>
      </w:r>
    </w:p>
    <w:p w14:paraId="4D946A54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Появление в доме пузырьков, бутылочек, бумажных трубок, закопченных ложечек, капсул.</w:t>
      </w:r>
    </w:p>
    <w:p w14:paraId="51C00190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Наличие на теле синяков, следов инъекций, порезов. Следы инъекций могут быть на ладонях, голове, других частях тела;</w:t>
      </w:r>
    </w:p>
    <w:p w14:paraId="4E08E47A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Наличие шприцов, сушеной травы, непонятных таблеток, порошков, маленьких картинок, напоминающих марки.</w:t>
      </w:r>
    </w:p>
    <w:p w14:paraId="4631FD21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>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14:paraId="06C8A88B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14:paraId="5AF68FE5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  <w:t>Несколько правил, позволяющих предотвратить потребление психоактивных веществ вашим ребенком</w:t>
      </w:r>
    </w:p>
    <w:p w14:paraId="3FFB3542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</w:p>
    <w:p w14:paraId="2337027D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1. Общайтесь друг с другом</w:t>
      </w:r>
    </w:p>
    <w:p w14:paraId="10674344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</w:t>
      </w:r>
    </w:p>
    <w:p w14:paraId="648C309D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Помните об этом, старайтесь быть инициатором откровенного, открытого общения со своим ребенком.</w:t>
      </w:r>
    </w:p>
    <w:p w14:paraId="7131D79D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2. Выслушивайте друг друга</w:t>
      </w:r>
    </w:p>
    <w:p w14:paraId="2029A769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Умение слушать — основа эффективного общения, но делать это не так легко, как может показаться со стороны. Умение слушать означает:</w:t>
      </w:r>
    </w:p>
    <w:p w14:paraId="790826E8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• быть внимательным к ребенку;</w:t>
      </w:r>
    </w:p>
    <w:p w14:paraId="48C98239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• выслушивать его точку зрения;</w:t>
      </w:r>
    </w:p>
    <w:p w14:paraId="7595ACEE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• уделять внимание взглядам и чувствам ребенка</w:t>
      </w:r>
    </w:p>
    <w:p w14:paraId="0A1819B4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3. Ставьте себя на его место</w:t>
      </w:r>
    </w:p>
    <w:p w14:paraId="599ECFF4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14:paraId="3C9C9B02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4. Проводите время вместе</w:t>
      </w:r>
    </w:p>
    <w:p w14:paraId="5EF36D9F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> 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</w:p>
    <w:p w14:paraId="3BC15B0F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5. Дружите с его друзьями</w:t>
      </w:r>
    </w:p>
    <w:p w14:paraId="03CF1051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Очень часто ребенок впервые пробует психоактивные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 в этом возрасте весьма велика тяга к разного рода экспериментам. Дети пробуют курить, пить. У многих в будущем это может стать привычкой.</w:t>
      </w:r>
    </w:p>
    <w:p w14:paraId="39B199F1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 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</w:p>
    <w:p w14:paraId="6D6B73F6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6. Помните, что ваш ребенок уникален</w:t>
      </w:r>
    </w:p>
    <w:p w14:paraId="4E4C9429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 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</w:p>
    <w:p w14:paraId="6ADCC308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7. Подавайте пример</w:t>
      </w:r>
    </w:p>
    <w:p w14:paraId="3232F774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психоактивных веществ открывает дверь детям и для "запрещенных".</w:t>
      </w:r>
    </w:p>
    <w:p w14:paraId="684BE632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Покажите ребенку, что вы его любите и заботитесь о нем. Предложите ему свою помощь, она нужна ему всегда!</w:t>
      </w:r>
    </w:p>
    <w:p w14:paraId="42CAE9D3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Советы учащимся</w:t>
      </w:r>
    </w:p>
    <w:p w14:paraId="7D791F70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Если вас уговаривают попробовать что-нибудь из вредных веществ (например, наркотики).</w:t>
      </w:r>
    </w:p>
    <w:p w14:paraId="2AB7F916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Выслушайте оппонента, покажите, что Вы слышите их аргументы, задайте как можно больше вопросов и все равно говорите четкое НЕТ.</w:t>
      </w:r>
    </w:p>
    <w:p w14:paraId="6EDB7BF5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>Не пытайтесь придумать «уважительные» причины и оправдываться. Это только раззадорить группу и вызовет шквал оскорблений.</w:t>
      </w:r>
    </w:p>
    <w:p w14:paraId="752F6455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Откажитесь продолжать разговор на эту тему и попробуйте предложить альтернативный вариант.</w:t>
      </w:r>
    </w:p>
    <w:p w14:paraId="3628F44F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Если Ваше твердое НЕТ вызвало реальную атаку критики:</w:t>
      </w:r>
    </w:p>
    <w:p w14:paraId="5C315609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Не концентрируйтесь на сказанном в Ваш адрес в запале гнева. Основная ошибка – это желание защитить себя от любых несправедливых нападок. Помните, что каждая попытка защитить себя в подобной ситуации будет только разогревать пыл противника.</w:t>
      </w:r>
    </w:p>
    <w:p w14:paraId="6BBE8137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Убедите себя в том, что никто не может оценивать личное достоинство других, можно судить только о делах окружающих. Критика Ваших личных качеств является неправомерной.</w:t>
      </w:r>
    </w:p>
    <w:p w14:paraId="0670150B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Помните, что неодобрение не может быть постоянным. Споры – это часть жизни. Если один человек критикует другого, он вовсе не подразумевает его бесполезности.</w:t>
      </w:r>
    </w:p>
    <w:p w14:paraId="14E3F66E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Умелое применение этих правил, Ваше четкое и уверенное НЕТ приему наркотиков и есть истинное проявление независимости и позиции взрослого человека!</w:t>
      </w:r>
    </w:p>
    <w:p w14:paraId="08718C9E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 Если ты попал в опасную ситуацию, то вспомни, что тупиковых ситуаций не бывает. Всегда есть выход, его только надо найти.</w:t>
      </w:r>
    </w:p>
    <w:p w14:paraId="072C34C9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Попав в трудную ситуацию, не впадай в панику. Постарайся проанализировать положение с максимальной четкостью.</w:t>
      </w:r>
    </w:p>
    <w:p w14:paraId="45F1BD04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Определи, кто создал опасную ситуацию, если сам, значит возьми ответственность на себя.</w:t>
      </w:r>
    </w:p>
    <w:p w14:paraId="65ED0C8E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Подумай, с кем бы ты мог откровенно поговорить о своем положении.</w:t>
      </w:r>
    </w:p>
    <w:p w14:paraId="52079613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Не оставайся со своей болью один на один. Это заставит тебя лгать окружающим, а это еще одна проблема.</w:t>
      </w:r>
    </w:p>
    <w:p w14:paraId="081545BA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Постарайся обратиться к взрослому. Не перекладывай проблему на плечи друга, который реально не сможет помочь тебе, но будет сильно переживать за тебя.</w:t>
      </w:r>
    </w:p>
    <w:p w14:paraId="3320967C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Переступи свой страх перед родительским гневом. Ты его, может быть, заслужил, и с этим ничего не поделаешь.</w:t>
      </w:r>
    </w:p>
    <w:p w14:paraId="0439E971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Верь, что ты сам сможешь исправить положение, главное ничего не бойся. Страх – это не твой спутник и друг.</w:t>
      </w:r>
    </w:p>
    <w:p w14:paraId="3CBD5816" w14:textId="77777777" w:rsidR="0010667D" w:rsidRPr="0010667D" w:rsidRDefault="0010667D" w:rsidP="0010667D">
      <w:pPr>
        <w:shd w:val="clear" w:color="auto" w:fill="FFFFFF"/>
        <w:spacing w:line="235" w:lineRule="atLeast"/>
        <w:ind w:firstLine="709"/>
        <w:jc w:val="both"/>
        <w:rPr>
          <w:rFonts w:ascii="Calibri" w:eastAsia="Times New Roman" w:hAnsi="Calibri" w:cs="Calibri"/>
          <w:color w:val="1A1A1A"/>
          <w:kern w:val="0"/>
          <w:lang w:eastAsia="ru-RU"/>
          <w14:ligatures w14:val="none"/>
        </w:rPr>
      </w:pPr>
      <w:r w:rsidRPr="0010667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Помни, что есть много людей, которые могут дать тебе хороший совет: родители, учителя, проверенные друзья. Попробуйте поговорить с ними, они поддержат вас и помогут.</w:t>
      </w:r>
    </w:p>
    <w:p w14:paraId="17CF3600" w14:textId="77777777" w:rsidR="005E1BBA" w:rsidRDefault="005E1BBA">
      <w:bookmarkStart w:id="0" w:name="_GoBack"/>
      <w:bookmarkEnd w:id="0"/>
    </w:p>
    <w:sectPr w:rsidR="005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8C"/>
    <w:rsid w:val="0010667D"/>
    <w:rsid w:val="00413E60"/>
    <w:rsid w:val="0057488C"/>
    <w:rsid w:val="005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18EC6-95A4-4C86-8A2E-F105DDDC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6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2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5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0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84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4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54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39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39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65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41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28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4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4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65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3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26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4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8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74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6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2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43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4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06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1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5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7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8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91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7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0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1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26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45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40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40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9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26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3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4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7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3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64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1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0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31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1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7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2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1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3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0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6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47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75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6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4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81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7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8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07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67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3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0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5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9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3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18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32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89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7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73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0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8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1517</Words>
  <Characters>8648</Characters>
  <Application>Microsoft Office Word</Application>
  <DocSecurity>0</DocSecurity>
  <Lines>72</Lines>
  <Paragraphs>20</Paragraphs>
  <ScaleCrop>false</ScaleCrop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2026-04-23T07:46:00Z</dcterms:created>
  <dcterms:modified xsi:type="dcterms:W3CDTF">2026-04-23T07:46:00Z</dcterms:modified>
</cp:coreProperties>
</file>